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4B4098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Broj: 01/1-02-53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Sarajevo,</w:t>
      </w:r>
      <w:r w:rsidR="004B4098">
        <w:rPr>
          <w:rFonts w:ascii="Tahoma" w:hAnsi="Tahoma" w:cs="Tahoma"/>
          <w:sz w:val="22"/>
          <w:szCs w:val="22"/>
          <w:lang w:val="hr-HR"/>
        </w:rPr>
        <w:t xml:space="preserve"> 15</w:t>
      </w:r>
      <w:r w:rsidR="004332C7">
        <w:rPr>
          <w:rFonts w:ascii="Tahoma" w:hAnsi="Tahoma" w:cs="Tahoma"/>
          <w:sz w:val="22"/>
          <w:szCs w:val="22"/>
          <w:lang w:val="hr-HR"/>
        </w:rPr>
        <w:t>.1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Pr="00971E19">
        <w:rPr>
          <w:rFonts w:ascii="Tahoma" w:hAnsi="Tahoma" w:cs="Tahoma"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971E19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A30B71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ČLANU USTAVNE KOMISIJE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PREDSTAVNIČKOG DOMA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osnovu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č</w:t>
      </w:r>
      <w:r w:rsidRPr="00971E19">
        <w:rPr>
          <w:rFonts w:ascii="Tahoma" w:hAnsi="Tahoma" w:cs="Tahoma"/>
          <w:sz w:val="22"/>
          <w:szCs w:val="22"/>
        </w:rPr>
        <w:t xml:space="preserve">l. 46. i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971E19">
        <w:rPr>
          <w:rFonts w:ascii="Tahoma" w:hAnsi="Tahoma" w:cs="Tahoma"/>
          <w:sz w:val="22"/>
          <w:szCs w:val="22"/>
        </w:rPr>
        <w:t>Poslovnika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971E19">
        <w:rPr>
          <w:rFonts w:ascii="Tahoma" w:hAnsi="Tahoma" w:cs="Tahoma"/>
          <w:sz w:val="22"/>
          <w:szCs w:val="22"/>
        </w:rPr>
        <w:t>Slu</w:t>
      </w:r>
      <w:r w:rsidRPr="00971E19">
        <w:rPr>
          <w:rFonts w:ascii="Tahoma" w:hAnsi="Tahoma" w:cs="Tahoma"/>
          <w:sz w:val="22"/>
          <w:szCs w:val="22"/>
          <w:lang w:val="sr-Cyrl-CS"/>
        </w:rPr>
        <w:t>ž</w:t>
      </w:r>
      <w:r w:rsidRPr="00971E19">
        <w:rPr>
          <w:rFonts w:ascii="Tahoma" w:hAnsi="Tahoma" w:cs="Tahoma"/>
          <w:sz w:val="22"/>
          <w:szCs w:val="22"/>
        </w:rPr>
        <w:t>bene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novine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971E19">
        <w:rPr>
          <w:rFonts w:ascii="Tahoma" w:hAnsi="Tahoma" w:cs="Tahoma"/>
          <w:b/>
          <w:sz w:val="22"/>
          <w:szCs w:val="22"/>
        </w:rPr>
        <w:t>sazivam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2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sjednicu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 xml:space="preserve">za </w:t>
      </w:r>
      <w:r w:rsidR="004B4098">
        <w:rPr>
          <w:rFonts w:ascii="Tahoma" w:hAnsi="Tahoma" w:cs="Tahoma"/>
          <w:b/>
          <w:sz w:val="22"/>
          <w:szCs w:val="22"/>
        </w:rPr>
        <w:t>četvrtak 22.1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godine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b/>
          <w:sz w:val="22"/>
          <w:szCs w:val="22"/>
        </w:rPr>
        <w:t>etkom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u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882590" w:rsidRPr="00971E1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4332C7">
        <w:rPr>
          <w:rFonts w:ascii="Tahoma" w:hAnsi="Tahoma" w:cs="Tahoma"/>
          <w:b/>
          <w:sz w:val="22"/>
          <w:szCs w:val="22"/>
          <w:lang w:val="bs-Latn-BA"/>
        </w:rPr>
        <w:t>1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1</w:t>
      </w:r>
      <w:r w:rsidRPr="00971E19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sati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Pr="00971E19">
        <w:rPr>
          <w:rFonts w:ascii="Tahoma" w:hAnsi="Tahoma" w:cs="Tahoma"/>
          <w:sz w:val="22"/>
          <w:szCs w:val="22"/>
        </w:rPr>
        <w:t>Sjednica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ć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odr</w:t>
      </w:r>
      <w:r w:rsidRPr="00971E19">
        <w:rPr>
          <w:rFonts w:ascii="Tahoma" w:hAnsi="Tahoma" w:cs="Tahoma"/>
          <w:sz w:val="22"/>
          <w:szCs w:val="22"/>
          <w:lang w:val="hr-HR"/>
        </w:rPr>
        <w:t>ž</w:t>
      </w:r>
      <w:r w:rsidRPr="00971E19">
        <w:rPr>
          <w:rFonts w:ascii="Tahoma" w:hAnsi="Tahoma" w:cs="Tahoma"/>
          <w:sz w:val="22"/>
          <w:szCs w:val="22"/>
        </w:rPr>
        <w:t>ati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zgradi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Sarajevu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ul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971E19">
        <w:rPr>
          <w:rFonts w:ascii="Tahoma" w:hAnsi="Tahoma" w:cs="Tahoma"/>
          <w:sz w:val="22"/>
          <w:szCs w:val="22"/>
        </w:rPr>
        <w:t>Hamdije Kreševljakovića broj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(sala 103/I u kabinetu potpredsjedavajućih Doma)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  <w:t>Za sjednicu predlažem slijedeći</w:t>
      </w:r>
    </w:p>
    <w:p w:rsidR="005B226C" w:rsidRPr="00971E19" w:rsidRDefault="005B226C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DNEVNI RED</w:t>
      </w:r>
    </w:p>
    <w:p w:rsidR="00E7041A" w:rsidRPr="00971E19" w:rsidRDefault="00E7041A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Pr="004B4098" w:rsidRDefault="004B4098" w:rsidP="004B4098">
      <w:pPr>
        <w:pStyle w:val="ListParagraph"/>
        <w:numPr>
          <w:ilvl w:val="0"/>
          <w:numId w:val="13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Upoznavanje sa odlukama Ustavnog suda Federacije BiH koje nisu izvršene u Federaciji BiH</w:t>
      </w:r>
    </w:p>
    <w:p w:rsidR="004B4098" w:rsidRPr="004B4098" w:rsidRDefault="004B4098" w:rsidP="004B4098">
      <w:pPr>
        <w:pStyle w:val="ListParagraph"/>
        <w:numPr>
          <w:ilvl w:val="0"/>
          <w:numId w:val="13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Upaznavanje sa Zahtjevom za utvrđivanje ustavnosti pojedinih odredbi Zakona o prodaji stanova na kojima postoji stanarsko pravo – predmet Ustavnog suda FBIH U-51/13 – javna rasprava 27.1.2015. godine</w:t>
      </w:r>
    </w:p>
    <w:p w:rsidR="004B4098" w:rsidRPr="004B4098" w:rsidRDefault="004B4098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 xml:space="preserve">Upoznavanje sa predmetom za utvrđivanje ustavnosti pojedinih odredbi Zakona o inspekcijama u Federaciji BiH pred Ustavnim sudom FBiH – predmet U-1/15 </w:t>
      </w:r>
    </w:p>
    <w:p w:rsidR="004B4098" w:rsidRPr="004B4098" w:rsidRDefault="004B4098" w:rsidP="004B4098">
      <w:pPr>
        <w:pStyle w:val="ListParagraph"/>
        <w:numPr>
          <w:ilvl w:val="0"/>
          <w:numId w:val="13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b/>
          <w:sz w:val="22"/>
          <w:szCs w:val="22"/>
        </w:rPr>
        <w:t>Molimo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vas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da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Va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š </w:t>
      </w:r>
      <w:r w:rsidRPr="00971E19">
        <w:rPr>
          <w:rFonts w:ascii="Tahoma" w:hAnsi="Tahoma" w:cs="Tahoma"/>
          <w:sz w:val="22"/>
          <w:szCs w:val="22"/>
        </w:rPr>
        <w:t>eventualni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izostanak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ove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sjednice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pravovremeno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najavite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sekretaru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prof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971E19">
        <w:rPr>
          <w:rFonts w:ascii="Tahoma" w:hAnsi="Tahoma" w:cs="Tahoma"/>
          <w:b/>
          <w:sz w:val="22"/>
          <w:szCs w:val="22"/>
        </w:rPr>
        <w:t>dr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971E19">
        <w:rPr>
          <w:rFonts w:ascii="Tahoma" w:hAnsi="Tahoma" w:cs="Tahoma"/>
          <w:b/>
          <w:sz w:val="22"/>
          <w:szCs w:val="22"/>
        </w:rPr>
        <w:t>Seadu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Dizdarevi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971E19">
        <w:rPr>
          <w:rFonts w:ascii="Tahoma" w:hAnsi="Tahoma" w:cs="Tahoma"/>
          <w:b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telefona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GSM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971E19">
        <w:rPr>
          <w:rFonts w:ascii="Tahoma" w:hAnsi="Tahoma" w:cs="Tahoma"/>
          <w:sz w:val="22"/>
          <w:szCs w:val="22"/>
        </w:rPr>
        <w:t>ili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Dostaviti:</w:t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Pr="00971E19">
        <w:rPr>
          <w:rFonts w:ascii="Tahoma" w:hAnsi="Tahoma" w:cs="Tahoma"/>
          <w:sz w:val="22"/>
          <w:szCs w:val="22"/>
        </w:rPr>
        <w:tab/>
        <w:t>PREDSJEDNIK KOMISIJE</w:t>
      </w:r>
    </w:p>
    <w:p w:rsidR="00F918BD" w:rsidRPr="00971E19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članovima Ustavne komisije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>2.   predsjedavajućem P</w:t>
      </w:r>
      <w:r w:rsidR="00506FA8">
        <w:rPr>
          <w:rFonts w:ascii="Tahoma" w:hAnsi="Tahoma" w:cs="Tahoma"/>
          <w:b w:val="0"/>
          <w:szCs w:val="22"/>
        </w:rPr>
        <w:t>redstavničkog doma</w:t>
      </w:r>
      <w:r w:rsidR="00506FA8">
        <w:rPr>
          <w:rFonts w:ascii="Tahoma" w:hAnsi="Tahoma" w:cs="Tahoma"/>
          <w:b w:val="0"/>
          <w:szCs w:val="22"/>
        </w:rPr>
        <w:tab/>
      </w:r>
      <w:r w:rsidR="00506FA8">
        <w:rPr>
          <w:rFonts w:ascii="Tahoma" w:hAnsi="Tahoma" w:cs="Tahoma"/>
          <w:b w:val="0"/>
          <w:szCs w:val="22"/>
        </w:rPr>
        <w:tab/>
        <w:t xml:space="preserve">          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Hodžić</w:t>
      </w:r>
      <w:r w:rsidR="007C77D2">
        <w:rPr>
          <w:rFonts w:ascii="Tahoma" w:hAnsi="Tahoma" w:cs="Tahoma"/>
          <w:b w:val="0"/>
          <w:sz w:val="24"/>
          <w:szCs w:val="24"/>
          <w:lang w:val="bs-Latn-BA"/>
        </w:rPr>
        <w:t>, s.r.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</w:p>
    <w:p w:rsidR="00F918BD" w:rsidRPr="00971E19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sekretaru Predstavničkog doma 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sekretaru Ustavne komisije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računovodstvu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recepciji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 Komisije</w:t>
      </w:r>
    </w:p>
    <w:p w:rsidR="00F918BD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p w:rsidR="008324A9" w:rsidRPr="008F621F" w:rsidRDefault="008324A9" w:rsidP="008F621F"/>
    <w:sectPr w:rsidR="008324A9" w:rsidRPr="008F621F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F05" w:rsidRDefault="00FD0F05" w:rsidP="008F621F">
      <w:r>
        <w:separator/>
      </w:r>
    </w:p>
  </w:endnote>
  <w:endnote w:type="continuationSeparator" w:id="0">
    <w:p w:rsidR="00FD0F05" w:rsidRDefault="00FD0F05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BA240F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F05" w:rsidRDefault="00FD0F05" w:rsidP="008F621F">
      <w:r>
        <w:separator/>
      </w:r>
    </w:p>
  </w:footnote>
  <w:footnote w:type="continuationSeparator" w:id="0">
    <w:p w:rsidR="00FD0F05" w:rsidRDefault="00FD0F05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8"/>
  </w:num>
  <w:num w:numId="5">
    <w:abstractNumId w:val="10"/>
  </w:num>
  <w:num w:numId="6">
    <w:abstractNumId w:val="12"/>
  </w:num>
  <w:num w:numId="7">
    <w:abstractNumId w:val="5"/>
  </w:num>
  <w:num w:numId="8">
    <w:abstractNumId w:val="4"/>
  </w:num>
  <w:num w:numId="9">
    <w:abstractNumId w:val="13"/>
  </w:num>
  <w:num w:numId="10">
    <w:abstractNumId w:val="0"/>
  </w:num>
  <w:num w:numId="11">
    <w:abstractNumId w:val="2"/>
  </w:num>
  <w:num w:numId="12">
    <w:abstractNumId w:val="7"/>
  </w:num>
  <w:num w:numId="13">
    <w:abstractNumId w:val="11"/>
  </w:num>
  <w:num w:numId="14">
    <w:abstractNumId w:val="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52CB4"/>
    <w:rsid w:val="00265285"/>
    <w:rsid w:val="00287851"/>
    <w:rsid w:val="002F3C7A"/>
    <w:rsid w:val="00333048"/>
    <w:rsid w:val="003679AB"/>
    <w:rsid w:val="0038091F"/>
    <w:rsid w:val="003A4E07"/>
    <w:rsid w:val="003C19DB"/>
    <w:rsid w:val="003D0665"/>
    <w:rsid w:val="003F6D94"/>
    <w:rsid w:val="004332C7"/>
    <w:rsid w:val="004B4098"/>
    <w:rsid w:val="004C1045"/>
    <w:rsid w:val="00506FA8"/>
    <w:rsid w:val="005865A7"/>
    <w:rsid w:val="0059616D"/>
    <w:rsid w:val="005B226C"/>
    <w:rsid w:val="00635B43"/>
    <w:rsid w:val="00651054"/>
    <w:rsid w:val="00665259"/>
    <w:rsid w:val="006664F9"/>
    <w:rsid w:val="00685538"/>
    <w:rsid w:val="00696020"/>
    <w:rsid w:val="006A651A"/>
    <w:rsid w:val="0070702E"/>
    <w:rsid w:val="007307D0"/>
    <w:rsid w:val="007508FB"/>
    <w:rsid w:val="00763A8B"/>
    <w:rsid w:val="007C374F"/>
    <w:rsid w:val="007C40A9"/>
    <w:rsid w:val="007C756F"/>
    <w:rsid w:val="007C77D2"/>
    <w:rsid w:val="007E0E41"/>
    <w:rsid w:val="008157A1"/>
    <w:rsid w:val="008324A9"/>
    <w:rsid w:val="00852D96"/>
    <w:rsid w:val="00876B27"/>
    <w:rsid w:val="00882590"/>
    <w:rsid w:val="00882BA5"/>
    <w:rsid w:val="0088690B"/>
    <w:rsid w:val="00897883"/>
    <w:rsid w:val="008A6448"/>
    <w:rsid w:val="008F621F"/>
    <w:rsid w:val="00941F6A"/>
    <w:rsid w:val="0096354B"/>
    <w:rsid w:val="00971E19"/>
    <w:rsid w:val="00986673"/>
    <w:rsid w:val="00987EC6"/>
    <w:rsid w:val="009A718C"/>
    <w:rsid w:val="009D3EED"/>
    <w:rsid w:val="009D6D7B"/>
    <w:rsid w:val="009F14AE"/>
    <w:rsid w:val="00A14402"/>
    <w:rsid w:val="00A6496F"/>
    <w:rsid w:val="00A97354"/>
    <w:rsid w:val="00AD4E92"/>
    <w:rsid w:val="00AD699E"/>
    <w:rsid w:val="00B0254F"/>
    <w:rsid w:val="00B30351"/>
    <w:rsid w:val="00B437A7"/>
    <w:rsid w:val="00B61471"/>
    <w:rsid w:val="00BA240F"/>
    <w:rsid w:val="00BD0797"/>
    <w:rsid w:val="00C477D7"/>
    <w:rsid w:val="00D14503"/>
    <w:rsid w:val="00D22118"/>
    <w:rsid w:val="00D22227"/>
    <w:rsid w:val="00D3060E"/>
    <w:rsid w:val="00D458DC"/>
    <w:rsid w:val="00D7649A"/>
    <w:rsid w:val="00D83482"/>
    <w:rsid w:val="00D92EDB"/>
    <w:rsid w:val="00DD46BC"/>
    <w:rsid w:val="00E356D8"/>
    <w:rsid w:val="00E62DA3"/>
    <w:rsid w:val="00E7041A"/>
    <w:rsid w:val="00E824B7"/>
    <w:rsid w:val="00E85EFF"/>
    <w:rsid w:val="00EE5042"/>
    <w:rsid w:val="00F118A9"/>
    <w:rsid w:val="00F17B83"/>
    <w:rsid w:val="00F711E2"/>
    <w:rsid w:val="00F918BD"/>
    <w:rsid w:val="00FC1C7A"/>
    <w:rsid w:val="00FD0F05"/>
    <w:rsid w:val="00FF1E6F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194E0-E772-4415-ADD2-BB789FEF0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1637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2015-01-15T12:36:00Z</cp:lastPrinted>
  <dcterms:created xsi:type="dcterms:W3CDTF">2016-02-15T06:39:00Z</dcterms:created>
  <dcterms:modified xsi:type="dcterms:W3CDTF">2016-02-15T06:49:00Z</dcterms:modified>
</cp:coreProperties>
</file>